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D5" w:rsidRDefault="00091370" w:rsidP="00E518D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состоянию на 23.08.2022</w:t>
      </w:r>
    </w:p>
    <w:p w:rsidR="00E518D5" w:rsidRPr="00E518D5" w:rsidRDefault="00091370" w:rsidP="00E518D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</w:t>
      </w:r>
      <w:r w:rsidR="00E51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ч. 00 мин.</w:t>
      </w:r>
    </w:p>
    <w:p w:rsidR="00E518D5" w:rsidRDefault="00E518D5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18D5" w:rsidRPr="00E518D5" w:rsidRDefault="00E518D5" w:rsidP="000913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091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Министерства образования Тверской области </w:t>
      </w:r>
      <w:r w:rsidRPr="00E51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Тверском военном суворовском училище</w:t>
      </w:r>
    </w:p>
    <w:p w:rsidR="00E518D5" w:rsidRDefault="00E518D5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8D5" w:rsidRPr="00E518D5" w:rsidRDefault="00E518D5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8D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267CE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Полное наименование: федеральное государственное казенное общеобразовательное учреждение «Тверское суворовское военное училище Министерства обороны Российской Федерации». Сокращенное наименование: «Тверское суворовское военное училище»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далее – </w:t>
      </w:r>
      <w:r w:rsidRPr="004267CE">
        <w:rPr>
          <w:rFonts w:ascii="Times New Roman" w:eastAsia="Times New Roman" w:hAnsi="Times New Roman" w:cs="Times New Roman"/>
          <w:sz w:val="32"/>
          <w:szCs w:val="32"/>
          <w:lang w:eastAsia="ru-RU"/>
        </w:rPr>
        <w:t>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ерское </w:t>
      </w:r>
      <w:r w:rsidRPr="004267CE">
        <w:rPr>
          <w:rFonts w:ascii="Times New Roman" w:eastAsia="Times New Roman" w:hAnsi="Times New Roman" w:cs="Times New Roman"/>
          <w:sz w:val="32"/>
          <w:szCs w:val="32"/>
          <w:lang w:eastAsia="ru-RU"/>
        </w:rPr>
        <w:t>СВУ).</w:t>
      </w:r>
    </w:p>
    <w:p w:rsidR="00E518D5" w:rsidRDefault="00E518D5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7CE">
        <w:rPr>
          <w:rFonts w:ascii="Times New Roman" w:eastAsia="Times New Roman" w:hAnsi="Times New Roman" w:cs="Times New Roman"/>
          <w:sz w:val="32"/>
          <w:szCs w:val="32"/>
          <w:lang w:eastAsia="ru-RU"/>
        </w:rPr>
        <w:t>2. Учредителем училища является Правительство Российской Федерации. Полномочия Учредителя осуществляет Министерство обороны Российской Федерации.</w:t>
      </w:r>
    </w:p>
    <w:p w:rsidR="00E518D5" w:rsidRDefault="00E518D5" w:rsidP="00E518D5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7CE">
        <w:rPr>
          <w:rFonts w:ascii="Times New Roman" w:eastAsia="Times New Roman" w:hAnsi="Times New Roman" w:cs="Times New Roman"/>
          <w:sz w:val="32"/>
          <w:szCs w:val="32"/>
          <w:lang w:eastAsia="ru-RU"/>
        </w:rPr>
        <w:t>3. Организационно-правовая форма – федеральное государственное казенное общеобразовательное учреждение.</w:t>
      </w:r>
    </w:p>
    <w:p w:rsidR="00E518D5" w:rsidRDefault="00E518D5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7CE">
        <w:rPr>
          <w:rFonts w:ascii="Times New Roman" w:eastAsia="Times New Roman" w:hAnsi="Times New Roman" w:cs="Times New Roman"/>
          <w:sz w:val="32"/>
          <w:szCs w:val="32"/>
          <w:lang w:eastAsia="ru-RU"/>
        </w:rPr>
        <w:t>4. Училище является юридическим лицом, имеет лицензию на право осуществления образовательной деятельности и аккредитацию. Училище имеет печать установленного образца, штамп и бланки со своим наименованием, лицевые счета в территориальных органах федерального казначейства.</w:t>
      </w:r>
    </w:p>
    <w:p w:rsidR="00E518D5" w:rsidRDefault="00E518D5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267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CE57E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Училище в своей деятельности руководствуется Законом Российской Федерации «Об образовании», </w:t>
      </w:r>
      <w:r w:rsidRPr="00CE57E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AFAFA"/>
          <w:lang w:eastAsia="ru-RU"/>
        </w:rPr>
        <w:t xml:space="preserve">приказом Министра обороны Российской Федерации  </w:t>
      </w:r>
      <w:hyperlink r:id="rId7" w:history="1">
        <w:r w:rsidRPr="00CE57E4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shd w:val="clear" w:color="auto" w:fill="FAFAFA"/>
            <w:lang w:eastAsia="ru-RU"/>
          </w:rPr>
          <w:t>№515 от 21 июля 2014 г.</w:t>
        </w:r>
      </w:hyperlink>
      <w:r w:rsidRPr="00CE57E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нормативными правовыми актами Министерства обороны Российской Федерации, договором между Учредителем и Училищем, а также уставом училища и локальными актами.</w:t>
      </w:r>
      <w:bookmarkStart w:id="0" w:name="_GoBack"/>
      <w:bookmarkEnd w:id="0"/>
    </w:p>
    <w:p w:rsidR="00091370" w:rsidRDefault="00091370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6. </w:t>
      </w:r>
      <w:r w:rsidRPr="000913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Тверского СВУ - </w:t>
      </w:r>
      <w:proofErr w:type="spellStart"/>
      <w:r w:rsidRPr="000913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Ляпоров</w:t>
      </w:r>
      <w:proofErr w:type="spellEnd"/>
      <w:r w:rsidRPr="000913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Владимир Николаевич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091370" w:rsidRPr="00091370" w:rsidRDefault="00091370" w:rsidP="000913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7. </w:t>
      </w:r>
      <w:r w:rsidRPr="000913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01 сентября 2020 года в год 75-летия Победы в Великой Отечественной войне состоялось торжественное открытие нового комплекса зданий училища. </w:t>
      </w:r>
    </w:p>
    <w:p w:rsidR="00091370" w:rsidRPr="00091370" w:rsidRDefault="00091370" w:rsidP="000913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8. </w:t>
      </w:r>
      <w:r w:rsidRPr="000913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Современное училище включает в себя трехэтажный корпус                          на 560 учебных мест с оборудованными классами, два спальных корпуса, столовую, крытый спортивный комплекс, физкультурно-оздоровительный комплекс, медицинский корпус, плац и площадь для торжественных построений.</w:t>
      </w:r>
    </w:p>
    <w:p w:rsidR="00091370" w:rsidRDefault="00091370" w:rsidP="000913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0913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В новом комплексе зданий суворовцы получили в пользование комфортные спальные комнаты, прекрасно обустроенные комнаты досуга, многофункциональную библиотеку, просторный музей, наполненный редкими экспонатами, крытый спортивный комплекс </w:t>
      </w:r>
      <w:r w:rsidRPr="000913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 xml:space="preserve">с большими залами для игровых видов спорта, для занятий борьбой, тренажёрным зал и </w:t>
      </w:r>
      <w:proofErr w:type="spellStart"/>
      <w:r w:rsidRPr="000913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скалодромом</w:t>
      </w:r>
      <w:proofErr w:type="spellEnd"/>
      <w:r w:rsidRPr="0009137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физкультурно-оздоровительный комплекс с бассейном и ледовой ареной с трибуной для зрителей, оборудованный всей необходимой инфраструктурой.</w:t>
      </w:r>
    </w:p>
    <w:p w:rsidR="00E518D5" w:rsidRPr="004267CE" w:rsidRDefault="00E518D5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8D5" w:rsidRDefault="00E518D5" w:rsidP="0009137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67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ая </w:t>
      </w:r>
      <w:r w:rsidR="00091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деятельности Тверского СВУ</w:t>
      </w:r>
    </w:p>
    <w:p w:rsidR="00091370" w:rsidRDefault="00091370" w:rsidP="0009137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18D5" w:rsidRPr="004267CE" w:rsidRDefault="00091370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E518D5" w:rsidRPr="004267CE">
        <w:rPr>
          <w:rFonts w:ascii="Times New Roman" w:eastAsia="Times New Roman" w:hAnsi="Times New Roman" w:cs="Times New Roman"/>
          <w:sz w:val="32"/>
          <w:szCs w:val="32"/>
          <w:lang w:eastAsia="ru-RU"/>
        </w:rPr>
        <w:t>олучение каждым обучающимся образования в соответствии с требованиями государственных стандартов; формирование общей культуры личности на основе усвоения содержания общеобразовательных программ; обеспечение интеллектуального, культурного, нравственного и физического развития обучающихся, получения ими среднего (полного) общего образования; воспитание и развитие творческих способностей; социально-психологическая адаптация обучающихся в процессе обучения и творческой деятельности; активное приобщение к миру искусства, общечеловеческим и национальным ценностям; развитие и совершенствование образовательного процесса, материально-технической базы, осуществление дополнительных мер социальной поддержки обучающихся.</w:t>
      </w:r>
    </w:p>
    <w:p w:rsidR="00E518D5" w:rsidRDefault="00E518D5" w:rsidP="00E518D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18D5" w:rsidRDefault="00091370" w:rsidP="0009137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Тверского СВУ</w:t>
      </w:r>
    </w:p>
    <w:p w:rsidR="00091370" w:rsidRPr="004267CE" w:rsidRDefault="00091370" w:rsidP="00091370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18D5" w:rsidRDefault="00091370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E518D5" w:rsidRPr="004267C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беспечение преемственности и непрерывности в содержании и организации учебного и воспитательного процесса; создание оптимальных условий единого культурно-образовательного пространства, благоприятной образовательной среды для обучающихся, в том числе в области художественно-эстетического и спортивного направления, ориентированной на творческое развитие и творческую самореализацию обучающихся; развитие у обучающихся высоких морально-психологических, деловых и организаторских качеств, физической выносливости; создание основы для осознанного выбора и освоения профессии, получение обучающимися знаний, необходимых для продолжения дальнейшего обучения в образовательных учреждениях высшего профессионального образования; осуществление интеграции базового и дополнительного образования, предоставление каждому обучающемуся на выбор возможности занятий видом спорта, музыкой, танцами, а также в технических и иных кружках и студиях; воспитание гражданственности, любви к Родине и семье, уважительного отношения к духовному и культурному наследию.</w:t>
      </w:r>
    </w:p>
    <w:p w:rsidR="00091370" w:rsidRDefault="00091370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1370" w:rsidRDefault="00091370" w:rsidP="00E518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091370" w:rsidTr="00B5389B">
        <w:tc>
          <w:tcPr>
            <w:tcW w:w="4785" w:type="dxa"/>
          </w:tcPr>
          <w:p w:rsidR="00091370" w:rsidRDefault="00091370" w:rsidP="00B5389B">
            <w:pPr>
              <w:pStyle w:val="a7"/>
              <w:ind w:left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Министр образования Тверской области </w:t>
            </w:r>
          </w:p>
        </w:tc>
        <w:tc>
          <w:tcPr>
            <w:tcW w:w="4786" w:type="dxa"/>
          </w:tcPr>
          <w:p w:rsidR="00091370" w:rsidRDefault="00091370" w:rsidP="00B5389B">
            <w:pPr>
              <w:pStyle w:val="a7"/>
              <w:ind w:left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91370" w:rsidRDefault="00091370" w:rsidP="00B5389B">
            <w:pPr>
              <w:pStyle w:val="a7"/>
              <w:ind w:left="0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О.Е. Калинина</w:t>
            </w:r>
          </w:p>
        </w:tc>
      </w:tr>
    </w:tbl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70" w:rsidRPr="00371BC3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BC3">
        <w:rPr>
          <w:rFonts w:ascii="Times New Roman" w:hAnsi="Times New Roman"/>
          <w:sz w:val="24"/>
          <w:szCs w:val="24"/>
        </w:rPr>
        <w:t>Шубина Марина Вячеславовна</w:t>
      </w:r>
    </w:p>
    <w:p w:rsidR="00E518D5" w:rsidRPr="00091370" w:rsidRDefault="00091370" w:rsidP="00091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BC3">
        <w:rPr>
          <w:rFonts w:ascii="Times New Roman" w:hAnsi="Times New Roman"/>
          <w:sz w:val="24"/>
          <w:szCs w:val="24"/>
        </w:rPr>
        <w:t>8 (4822) 35-96-02</w:t>
      </w:r>
    </w:p>
    <w:sectPr w:rsidR="00E518D5" w:rsidRPr="00091370" w:rsidSect="00091370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64" w:rsidRDefault="00301F64" w:rsidP="00091370">
      <w:pPr>
        <w:spacing w:after="0" w:line="240" w:lineRule="auto"/>
      </w:pPr>
      <w:r>
        <w:separator/>
      </w:r>
    </w:p>
  </w:endnote>
  <w:endnote w:type="continuationSeparator" w:id="0">
    <w:p w:rsidR="00301F64" w:rsidRDefault="00301F64" w:rsidP="0009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64" w:rsidRDefault="00301F64" w:rsidP="00091370">
      <w:pPr>
        <w:spacing w:after="0" w:line="240" w:lineRule="auto"/>
      </w:pPr>
      <w:r>
        <w:separator/>
      </w:r>
    </w:p>
  </w:footnote>
  <w:footnote w:type="continuationSeparator" w:id="0">
    <w:p w:rsidR="00301F64" w:rsidRDefault="00301F64" w:rsidP="0009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517438"/>
      <w:docPartObj>
        <w:docPartGallery w:val="Page Numbers (Top of Page)"/>
        <w:docPartUnique/>
      </w:docPartObj>
    </w:sdtPr>
    <w:sdtEndPr/>
    <w:sdtContent>
      <w:p w:rsidR="00091370" w:rsidRDefault="000913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E4">
          <w:rPr>
            <w:noProof/>
          </w:rPr>
          <w:t>3</w:t>
        </w:r>
        <w:r>
          <w:fldChar w:fldCharType="end"/>
        </w:r>
      </w:p>
    </w:sdtContent>
  </w:sdt>
  <w:p w:rsidR="00091370" w:rsidRPr="00091370" w:rsidRDefault="00091370" w:rsidP="00091370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7BE9"/>
    <w:multiLevelType w:val="multilevel"/>
    <w:tmpl w:val="DFE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5"/>
    <w:rsid w:val="00091370"/>
    <w:rsid w:val="00301F64"/>
    <w:rsid w:val="003D6E05"/>
    <w:rsid w:val="009D36DA"/>
    <w:rsid w:val="00CE57E4"/>
    <w:rsid w:val="00E5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A282-41BD-4EF0-B652-CC769ED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370"/>
  </w:style>
  <w:style w:type="paragraph" w:styleId="a5">
    <w:name w:val="footer"/>
    <w:basedOn w:val="a"/>
    <w:link w:val="a6"/>
    <w:uiPriority w:val="99"/>
    <w:unhideWhenUsed/>
    <w:rsid w:val="00091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370"/>
  </w:style>
  <w:style w:type="paragraph" w:styleId="a7">
    <w:name w:val="List Paragraph"/>
    <w:basedOn w:val="a"/>
    <w:link w:val="a8"/>
    <w:uiPriority w:val="34"/>
    <w:qFormat/>
    <w:rsid w:val="0009137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091370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913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vsvu.ru/images/strukt/kontent/normdoc/minoborony-do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 Виктория Юрьевна</dc:creator>
  <cp:keywords/>
  <dc:description/>
  <cp:lastModifiedBy>Nelly Nikolaevna Gayduhina</cp:lastModifiedBy>
  <cp:revision>3</cp:revision>
  <dcterms:created xsi:type="dcterms:W3CDTF">2022-08-22T15:55:00Z</dcterms:created>
  <dcterms:modified xsi:type="dcterms:W3CDTF">2022-08-23T06:03:00Z</dcterms:modified>
</cp:coreProperties>
</file>